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ó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4581525</wp:posOffset>
            </wp:positionH>
            <wp:positionV relativeFrom="paragraph">
              <wp:posOffset>20955</wp:posOffset>
            </wp:positionV>
            <wp:extent cx="1784626" cy="1219200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626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1381125</wp:posOffset>
                </wp:positionH>
                <wp:positionV relativeFrom="paragraph">
                  <wp:posOffset>0</wp:posOffset>
                </wp:positionV>
                <wp:extent cx="3252788" cy="17145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90950" y="3068475"/>
                          <a:ext cx="3276600" cy="16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Parent Advisory Committee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General Meeting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September 2,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2021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5:30 p.m.- 7:00 p.m.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Family Resource Centers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1661 Pacific Ave., Stockton, CA 95204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Virtual Meeting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1381125</wp:posOffset>
                </wp:positionH>
                <wp:positionV relativeFrom="paragraph">
                  <wp:posOffset>0</wp:posOffset>
                </wp:positionV>
                <wp:extent cx="3252788" cy="1714500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2788" cy="1714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-372743</wp:posOffset>
            </wp:positionH>
            <wp:positionV relativeFrom="paragraph">
              <wp:posOffset>5715</wp:posOffset>
            </wp:positionV>
            <wp:extent cx="1508125" cy="1216660"/>
            <wp:effectExtent b="0" l="0" r="0" t="0"/>
            <wp:wrapSquare wrapText="bothSides" distB="0" distT="0" distL="114300" distR="11430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12166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165100</wp:posOffset>
                </wp:positionV>
                <wp:extent cx="681990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36050" y="3780000"/>
                          <a:ext cx="68199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165100</wp:posOffset>
                </wp:positionV>
                <wp:extent cx="6819900" cy="1270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9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>
          <w:rFonts w:ascii="Modern No. 20" w:cs="Modern No. 20" w:eastAsia="Modern No. 20" w:hAnsi="Modern No. 2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32"/>
          <w:szCs w:val="32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" w:hanging="3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36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1.0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Welcome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ab/>
        <w:t xml:space="preserve">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Martha Hernandez, President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36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2.0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Roll Call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Angelina Aranda, 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36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3.0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Changes to Agenda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ab/>
        <w:t xml:space="preserve">                  Martha Hernandez, President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right="-36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4.0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Read and Approve Minutes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Angelina Aranda, Secretary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right="-36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5.0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Old Business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          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Martha Hernandez, President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6.0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360" w:firstLine="0"/>
        <w:rPr>
          <w:rFonts w:ascii="Times New Roman" w:cs="Times New Roman" w:eastAsia="Times New Roman" w:hAnsi="Times New Roman"/>
          <w:i w:val="0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6.1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PAC Purpose</w:t>
        <w:tab/>
        <w:tab/>
        <w:tab/>
        <w:tab/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Martha Hernandez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, P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resident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36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6.2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Department Changes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Motecuzoma Sanchez,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Director of Family Resource Centers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36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6.3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Review Bylaws</w:t>
        <w:tab/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Monique Guerrero, Parliamentarian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36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6.4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Calendar</w:t>
        <w:tab/>
        <w:tab/>
        <w:tab/>
        <w:tab/>
        <w:tab/>
        <w:t xml:space="preserve">          </w:t>
        <w:tab/>
        <w:t xml:space="preserve">         Angelina Aranda, Secretary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36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6.5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Nomination form</w:t>
        <w:tab/>
        <w:tab/>
        <w:tab/>
        <w:tab/>
        <w:t xml:space="preserve">         </w:t>
        <w:tab/>
        <w:tab/>
        <w:t xml:space="preserve">         Angelina Aranda, Secretary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36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6.6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Suggestions to improve the committee </w:t>
        <w:tab/>
        <w:tab/>
        <w:t xml:space="preserve">       Monique Guerrero, Parliamentarian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36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and how you would like to receive the information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36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6.7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Introduction of the new LCAP</w:t>
        <w:tab/>
        <w:tab/>
        <w:t xml:space="preserve">    </w:t>
        <w:tab/>
        <w:t xml:space="preserve">              Charles Watkins, Parent Liaison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36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Director, Israel Gonzalez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Times New Roman" w:cs="Times New Roman" w:eastAsia="Times New Roman" w:hAnsi="Times New Roman"/>
          <w:i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7.0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Reports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360" w:firstLine="0"/>
        <w:rPr>
          <w:rFonts w:ascii="Times New Roman" w:cs="Times New Roman" w:eastAsia="Times New Roman" w:hAnsi="Times New Roman"/>
          <w:i w:val="0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7.1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LatinX -                                                                                                  Martha Hernandez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360" w:firstLine="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7.2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AABPAC- </w:t>
        <w:tab/>
        <w:t xml:space="preserve">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Charles Watkins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360" w:firstLine="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7.3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CAC-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Monique Guerrero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Times New Roman" w:cs="Times New Roman" w:eastAsia="Times New Roman" w:hAnsi="Times New Roman"/>
          <w:i w:val="1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8.0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Announcements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Next meeting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10/14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/2021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a las 5:30-7:00 pm virtual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via Zoom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9.0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Adjournment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hanging="2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hanging="2"/>
        <w:rPr>
          <w:rFonts w:ascii="Georgia" w:cs="Georgia" w:eastAsia="Georgia" w:hAnsi="Georgia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2323"/>
        </w:tabs>
        <w:jc w:val="center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Family Resource Centers</w:t>
      </w:r>
    </w:p>
    <w:p w:rsidR="00000000" w:rsidDel="00000000" w:rsidP="00000000" w:rsidRDefault="00000000" w:rsidRPr="00000000" w14:paraId="00000028">
      <w:pPr>
        <w:tabs>
          <w:tab w:val="left" w:pos="2323"/>
        </w:tabs>
        <w:jc w:val="center"/>
        <w:rPr>
          <w:i w:val="1"/>
          <w:color w:val="000000"/>
          <w:sz w:val="18"/>
          <w:szCs w:val="18"/>
          <w:vertAlign w:val="baseline"/>
        </w:rPr>
      </w:pPr>
      <w:r w:rsidDel="00000000" w:rsidR="00000000" w:rsidRPr="00000000">
        <w:rPr>
          <w:i w:val="1"/>
          <w:sz w:val="18"/>
          <w:szCs w:val="18"/>
          <w:rtl w:val="0"/>
        </w:rPr>
        <w:br w:type="textWrapping"/>
      </w:r>
      <w:r w:rsidDel="00000000" w:rsidR="00000000" w:rsidRPr="00000000">
        <w:rPr>
          <w:i w:val="1"/>
          <w:color w:val="000000"/>
          <w:sz w:val="18"/>
          <w:szCs w:val="18"/>
          <w:vertAlign w:val="baseline"/>
          <w:rtl w:val="0"/>
        </w:rPr>
        <w:t xml:space="preserve">Maggie Canela • </w:t>
      </w:r>
      <w:r w:rsidDel="00000000" w:rsidR="00000000" w:rsidRPr="00000000">
        <w:rPr>
          <w:i w:val="1"/>
          <w:sz w:val="18"/>
          <w:szCs w:val="18"/>
          <w:rtl w:val="0"/>
        </w:rPr>
        <w:t xml:space="preserve">Motecuzoma Sanchez </w:t>
      </w:r>
      <w:r w:rsidDel="00000000" w:rsidR="00000000" w:rsidRPr="00000000">
        <w:rPr>
          <w:i w:val="1"/>
          <w:color w:val="000000"/>
          <w:sz w:val="18"/>
          <w:szCs w:val="18"/>
          <w:vertAlign w:val="baseline"/>
          <w:rtl w:val="0"/>
        </w:rPr>
        <w:t xml:space="preserve">• Charles Watkins • Stephanie Zulueta</w:t>
      </w:r>
    </w:p>
    <w:p w:rsidR="00000000" w:rsidDel="00000000" w:rsidP="00000000" w:rsidRDefault="00000000" w:rsidRPr="00000000" w14:paraId="00000029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-542924</wp:posOffset>
            </wp:positionH>
            <wp:positionV relativeFrom="paragraph">
              <wp:posOffset>0</wp:posOffset>
            </wp:positionV>
            <wp:extent cx="1508125" cy="1216660"/>
            <wp:effectExtent b="0" l="0" r="0" t="0"/>
            <wp:wrapSquare wrapText="bothSides" distB="0" distT="0" distL="114300" distR="11430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12166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1614488</wp:posOffset>
                </wp:positionH>
                <wp:positionV relativeFrom="paragraph">
                  <wp:posOffset>0</wp:posOffset>
                </wp:positionV>
                <wp:extent cx="2800350" cy="1502006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36050" y="3068475"/>
                          <a:ext cx="3128700" cy="16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Comité Asesor de Padres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Reunión General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de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septiembre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de1 2021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5:30 p.m.- 7:00 p.m.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Centros de recursos familiares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1661 Pacific Ave., Stockton, CA 95204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Reunión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virtual via Zoom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1614488</wp:posOffset>
                </wp:positionH>
                <wp:positionV relativeFrom="paragraph">
                  <wp:posOffset>0</wp:posOffset>
                </wp:positionV>
                <wp:extent cx="2800350" cy="1502006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0350" cy="15020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4486275</wp:posOffset>
            </wp:positionH>
            <wp:positionV relativeFrom="paragraph">
              <wp:posOffset>0</wp:posOffset>
            </wp:positionV>
            <wp:extent cx="2062163" cy="1397784"/>
            <wp:effectExtent b="0" l="0" r="0" t="0"/>
            <wp:wrapNone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2163" cy="13977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E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-428624</wp:posOffset>
                </wp:positionH>
                <wp:positionV relativeFrom="paragraph">
                  <wp:posOffset>1228725</wp:posOffset>
                </wp:positionV>
                <wp:extent cx="68199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36050" y="3780000"/>
                          <a:ext cx="68199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-428624</wp:posOffset>
                </wp:positionH>
                <wp:positionV relativeFrom="paragraph">
                  <wp:posOffset>1228725</wp:posOffset>
                </wp:positionV>
                <wp:extent cx="6819900" cy="1270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9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2323"/>
        </w:tabs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1" w:hanging="3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ind w:left="0" w:right="-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1.0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Bienvenida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ab/>
        <w:t xml:space="preserve">                                        </w:t>
        <w:tab/>
        <w:tab/>
        <w:t xml:space="preserve">                  Martha Hernandez, President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ind w:left="0" w:right="-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2.0       Llamada de lista      </w:t>
        <w:tab/>
        <w:t xml:space="preserve">  </w:t>
        <w:tab/>
        <w:t xml:space="preserve">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Angelina Aranda, 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ind w:left="0" w:right="-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3.0  </w:t>
        <w:tab/>
        <w:t xml:space="preserve">Cambios a la agenda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ab/>
        <w:tab/>
        <w:t xml:space="preserve">             </w:t>
        <w:tab/>
        <w:tab/>
        <w:tab/>
        <w:t xml:space="preserve">      Martha Hernandez, President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ind w:left="0" w:right="-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4.0 </w:t>
        <w:tab/>
        <w:t xml:space="preserve">Lectura y aprobación del acta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Angelina Aranda, Secretary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5.0</w:t>
        <w:tab/>
        <w:t xml:space="preserve">Negocios anteriores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               </w:t>
        <w:tab/>
        <w:tab/>
        <w:t xml:space="preserve">      Martha Hernandez, President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6.0</w:t>
        <w:tab/>
        <w:t xml:space="preserve">Nuevos negocios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right="-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6.1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Propósito del comité de PAC</w:t>
        <w:tab/>
        <w:t xml:space="preserve">                </w:t>
        <w:tab/>
        <w:tab/>
        <w:t xml:space="preserve">      Martha Hernandez, President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20" w:right="-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6.2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Cambios en el nuevo departamento </w:t>
        <w:tab/>
        <w:tab/>
        <w:tab/>
        <w:t xml:space="preserve">   </w:t>
        <w:tab/>
        <w:t xml:space="preserve">      Motecuzoma Sanchez,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</w:p>
    <w:p w:rsidR="00000000" w:rsidDel="00000000" w:rsidP="00000000" w:rsidRDefault="00000000" w:rsidRPr="00000000" w14:paraId="0000004A">
      <w:pPr>
        <w:ind w:left="5760" w:right="-36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Director of Family Resource Centers</w:t>
      </w:r>
    </w:p>
    <w:p w:rsidR="00000000" w:rsidDel="00000000" w:rsidP="00000000" w:rsidRDefault="00000000" w:rsidRPr="00000000" w14:paraId="0000004B">
      <w:pPr>
        <w:ind w:left="0" w:right="-360" w:firstLine="72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6.3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Revisión de Estatutos</w:t>
        <w:tab/>
        <w:tab/>
        <w:t xml:space="preserve">                               Monique Guerrero, Parliamentarian</w:t>
      </w:r>
    </w:p>
    <w:p w:rsidR="00000000" w:rsidDel="00000000" w:rsidP="00000000" w:rsidRDefault="00000000" w:rsidRPr="00000000" w14:paraId="0000004C">
      <w:pPr>
        <w:ind w:left="720" w:right="-36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Calendario</w:t>
        <w:tab/>
        <w:tab/>
        <w:tab/>
        <w:tab/>
        <w:tab/>
        <w:tab/>
        <w:t xml:space="preserve">         Angelina Aranda, Secretary</w:t>
      </w:r>
    </w:p>
    <w:p w:rsidR="00000000" w:rsidDel="00000000" w:rsidP="00000000" w:rsidRDefault="00000000" w:rsidRPr="00000000" w14:paraId="0000004D">
      <w:pPr>
        <w:ind w:left="720" w:right="-36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6.5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Forma de nominación</w:t>
        <w:tab/>
        <w:tab/>
        <w:tab/>
        <w:tab/>
        <w:tab/>
        <w:t xml:space="preserve">         Angelina Aranda, Secretary</w:t>
      </w:r>
    </w:p>
    <w:p w:rsidR="00000000" w:rsidDel="00000000" w:rsidP="00000000" w:rsidRDefault="00000000" w:rsidRPr="00000000" w14:paraId="0000004E">
      <w:pPr>
        <w:ind w:left="720" w:right="-36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6.6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Sugerencias para mejorar el comité  y</w:t>
        <w:tab/>
        <w:tab/>
        <w:t xml:space="preserve">       Monique Guerrero, Parliamentarian</w:t>
      </w:r>
    </w:p>
    <w:p w:rsidR="00000000" w:rsidDel="00000000" w:rsidP="00000000" w:rsidRDefault="00000000" w:rsidRPr="00000000" w14:paraId="0000004F">
      <w:pPr>
        <w:ind w:left="720" w:right="-36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de qué forma le gustaría recibir la información</w:t>
      </w:r>
    </w:p>
    <w:p w:rsidR="00000000" w:rsidDel="00000000" w:rsidP="00000000" w:rsidRDefault="00000000" w:rsidRPr="00000000" w14:paraId="00000050">
      <w:pPr>
        <w:ind w:left="720" w:right="-36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6.7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Presentación del nuevo director </w:t>
        <w:tab/>
        <w:tab/>
        <w:tab/>
        <w:t xml:space="preserve">  Charles Watkins, Parent Liaison</w:t>
      </w:r>
    </w:p>
    <w:p w:rsidR="00000000" w:rsidDel="00000000" w:rsidP="00000000" w:rsidRDefault="00000000" w:rsidRPr="00000000" w14:paraId="00000051">
      <w:pPr>
        <w:ind w:left="720" w:right="-36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de LCAP, Israel Gonzalez</w:t>
      </w:r>
    </w:p>
    <w:p w:rsidR="00000000" w:rsidDel="00000000" w:rsidP="00000000" w:rsidRDefault="00000000" w:rsidRPr="00000000" w14:paraId="00000052">
      <w:pPr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7.0</w:t>
        <w:tab/>
        <w:t xml:space="preserve">Reportes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-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 w:right="-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7.1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LatinX -                                                                                                  Martha Hernandez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720" w:right="-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7.2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AABPAC-                                                                                                    Charles Watkins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20" w:right="-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7.3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CAC-                                                                                                      Monique Guerrero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ind w:right="-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8.0</w:t>
        <w:tab/>
        <w:t xml:space="preserve">Anuncios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Próxima reunión de forma virtual/ via zoom  10/14/2021 a las 5:30-7:00 pm virtual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9">
      <w:pPr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Cierre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                                                               </w:t>
      </w:r>
    </w:p>
    <w:p w:rsidR="00000000" w:rsidDel="00000000" w:rsidP="00000000" w:rsidRDefault="00000000" w:rsidRPr="00000000" w14:paraId="0000005A">
      <w:pPr>
        <w:ind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hanging="2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2323"/>
        </w:tabs>
        <w:jc w:val="center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Family Resource Centers</w:t>
      </w:r>
    </w:p>
    <w:p w:rsidR="00000000" w:rsidDel="00000000" w:rsidP="00000000" w:rsidRDefault="00000000" w:rsidRPr="00000000" w14:paraId="0000005D">
      <w:pPr>
        <w:tabs>
          <w:tab w:val="left" w:pos="2323"/>
        </w:tabs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br w:type="textWrapping"/>
        <w:t xml:space="preserve">Maggie Canela • Motecuzoma Sanchez • Charles Watkins • Stephanie Zulueta</w:t>
      </w:r>
    </w:p>
    <w:p w:rsidR="00000000" w:rsidDel="00000000" w:rsidP="00000000" w:rsidRDefault="00000000" w:rsidRPr="00000000" w14:paraId="0000005E">
      <w:pPr>
        <w:tabs>
          <w:tab w:val="left" w:pos="2323"/>
        </w:tabs>
        <w:jc w:val="center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5840" w:w="12240" w:orient="portrait"/>
      <w:pgMar w:bottom="1080" w:top="36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imes"/>
  <w:font w:name="Modern No. 20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404495</wp:posOffset>
          </wp:positionH>
          <wp:positionV relativeFrom="paragraph">
            <wp:posOffset>210820</wp:posOffset>
          </wp:positionV>
          <wp:extent cx="1284605" cy="1246505"/>
          <wp:effectExtent b="0" l="0" r="0" t="0"/>
          <wp:wrapNone/>
          <wp:docPr id="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4605" cy="12465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404495</wp:posOffset>
          </wp:positionH>
          <wp:positionV relativeFrom="paragraph">
            <wp:posOffset>210820</wp:posOffset>
          </wp:positionV>
          <wp:extent cx="1284605" cy="1246505"/>
          <wp:effectExtent b="0" l="0" r="0" t="0"/>
          <wp:wrapNone/>
          <wp:docPr id="7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4605" cy="124650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right" w:pos="7470"/>
        <w:tab w:val="right" w:pos="11070"/>
      </w:tabs>
      <w:jc w:val="both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2" Type="http://schemas.openxmlformats.org/officeDocument/2006/relationships/footer" Target="footer1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7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